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0C" w:rsidRPr="00014B0C" w:rsidRDefault="00014B0C" w:rsidP="00014B0C">
      <w:pPr>
        <w:spacing w:before="100" w:beforeAutospacing="1" w:after="100" w:afterAutospacing="1" w:line="270" w:lineRule="atLeast"/>
        <w:outlineLvl w:val="2"/>
        <w:rPr>
          <w:rFonts w:ascii="Verdana" w:eastAsia="Times New Roman" w:hAnsi="Verdana" w:cs="Arial"/>
          <w:color w:val="525252"/>
          <w:sz w:val="18"/>
          <w:szCs w:val="18"/>
          <w:lang w:eastAsia="de-DE"/>
        </w:rPr>
      </w:pPr>
      <w:r w:rsidRPr="00014B0C">
        <w:rPr>
          <w:rFonts w:ascii="Verdana" w:eastAsia="Times New Roman" w:hAnsi="Verdana" w:cs="Arial"/>
          <w:b/>
          <w:bCs/>
          <w:caps/>
          <w:color w:val="DA2128"/>
          <w:sz w:val="15"/>
          <w:lang w:eastAsia="de-DE"/>
        </w:rPr>
        <w:t xml:space="preserve">Sommerkirche: </w:t>
      </w:r>
      <w:r w:rsidRPr="00014B0C">
        <w:rPr>
          <w:rFonts w:ascii="Verdana" w:eastAsia="Times New Roman" w:hAnsi="Verdana" w:cs="Arial"/>
          <w:color w:val="525252"/>
          <w:sz w:val="18"/>
          <w:szCs w:val="18"/>
          <w:lang w:eastAsia="de-DE"/>
        </w:rPr>
        <w:t xml:space="preserve">Drei Kirchengemeinden feierten gemeinsam </w:t>
      </w:r>
    </w:p>
    <w:p w:rsidR="00014B0C" w:rsidRPr="00014B0C" w:rsidRDefault="00014B0C" w:rsidP="00014B0C">
      <w:pPr>
        <w:spacing w:before="100" w:beforeAutospacing="1" w:after="100" w:afterAutospacing="1" w:line="525" w:lineRule="atLeast"/>
        <w:outlineLvl w:val="1"/>
        <w:rPr>
          <w:rFonts w:ascii="Times New Roman" w:eastAsia="Times New Roman" w:hAnsi="Times New Roman" w:cs="Times New Roman"/>
          <w:color w:val="175284"/>
          <w:kern w:val="36"/>
          <w:sz w:val="48"/>
          <w:szCs w:val="48"/>
          <w:lang w:eastAsia="de-DE"/>
        </w:rPr>
      </w:pPr>
      <w:r w:rsidRPr="00014B0C">
        <w:rPr>
          <w:rFonts w:ascii="Times New Roman" w:eastAsia="Times New Roman" w:hAnsi="Times New Roman" w:cs="Times New Roman"/>
          <w:color w:val="175284"/>
          <w:kern w:val="36"/>
          <w:sz w:val="48"/>
          <w:szCs w:val="48"/>
          <w:lang w:eastAsia="de-DE"/>
        </w:rPr>
        <w:t xml:space="preserve">Gottesdienst direkt an der </w:t>
      </w:r>
      <w:proofErr w:type="spellStart"/>
      <w:r w:rsidRPr="00014B0C">
        <w:rPr>
          <w:rFonts w:ascii="Times New Roman" w:eastAsia="Times New Roman" w:hAnsi="Times New Roman" w:cs="Times New Roman"/>
          <w:color w:val="175284"/>
          <w:kern w:val="36"/>
          <w:sz w:val="48"/>
          <w:szCs w:val="48"/>
          <w:lang w:eastAsia="de-DE"/>
        </w:rPr>
        <w:t>Weschnitz</w:t>
      </w:r>
      <w:proofErr w:type="spellEnd"/>
      <w:r w:rsidRPr="00014B0C">
        <w:rPr>
          <w:rFonts w:ascii="Times New Roman" w:eastAsia="Times New Roman" w:hAnsi="Times New Roman" w:cs="Times New Roman"/>
          <w:color w:val="175284"/>
          <w:kern w:val="36"/>
          <w:sz w:val="48"/>
          <w:szCs w:val="48"/>
          <w:lang w:eastAsia="de-DE"/>
        </w:rPr>
        <w:t xml:space="preserve"> </w:t>
      </w:r>
    </w:p>
    <w:p w:rsidR="00014B0C" w:rsidRPr="00014B0C" w:rsidRDefault="00014B0C" w:rsidP="00014B0C">
      <w:pPr>
        <w:spacing w:after="0" w:line="300" w:lineRule="atLeast"/>
        <w:rPr>
          <w:rFonts w:ascii="Arial" w:eastAsia="Times New Roman" w:hAnsi="Arial" w:cs="Arial"/>
          <w:color w:val="333333"/>
          <w:sz w:val="21"/>
          <w:szCs w:val="21"/>
          <w:lang w:eastAsia="de-DE"/>
        </w:rPr>
      </w:pPr>
      <w:r>
        <w:rPr>
          <w:rFonts w:ascii="Arial" w:eastAsia="Times New Roman" w:hAnsi="Arial" w:cs="Arial"/>
          <w:noProof/>
          <w:color w:val="333333"/>
          <w:sz w:val="21"/>
          <w:szCs w:val="21"/>
          <w:lang w:eastAsia="de-DE"/>
        </w:rPr>
        <w:drawing>
          <wp:inline distT="0" distB="0" distL="0" distR="0">
            <wp:extent cx="5238750" cy="3438525"/>
            <wp:effectExtent l="19050" t="0" r="0" b="0"/>
            <wp:docPr id="1" name="Bild 1" descr="http://www.morgenweb.de/polopoly_fs/1.1128109.1374512952!/image/image.jpg_gen/derivatives/text_55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genweb.de/polopoly_fs/1.1128109.1374512952!/image/image.jpg_gen/derivatives/text_550/image.jpg"/>
                    <pic:cNvPicPr>
                      <a:picLocks noChangeAspect="1" noChangeArrowheads="1"/>
                    </pic:cNvPicPr>
                  </pic:nvPicPr>
                  <pic:blipFill>
                    <a:blip r:embed="rId4" cstate="print"/>
                    <a:srcRect/>
                    <a:stretch>
                      <a:fillRect/>
                    </a:stretch>
                  </pic:blipFill>
                  <pic:spPr bwMode="auto">
                    <a:xfrm>
                      <a:off x="0" y="0"/>
                      <a:ext cx="5238750" cy="3438525"/>
                    </a:xfrm>
                    <a:prstGeom prst="rect">
                      <a:avLst/>
                    </a:prstGeom>
                    <a:noFill/>
                    <a:ln w="9525">
                      <a:noFill/>
                      <a:miter lim="800000"/>
                      <a:headEnd/>
                      <a:tailEnd/>
                    </a:ln>
                  </pic:spPr>
                </pic:pic>
              </a:graphicData>
            </a:graphic>
          </wp:inline>
        </w:drawing>
      </w:r>
    </w:p>
    <w:p w:rsidR="00014B0C" w:rsidRPr="00014B0C" w:rsidRDefault="00014B0C" w:rsidP="00014B0C">
      <w:pPr>
        <w:spacing w:after="0" w:line="300" w:lineRule="atLeast"/>
        <w:rPr>
          <w:rFonts w:ascii="Arial" w:eastAsia="Times New Roman" w:hAnsi="Arial" w:cs="Arial"/>
          <w:color w:val="333333"/>
          <w:sz w:val="15"/>
          <w:szCs w:val="15"/>
          <w:lang w:eastAsia="de-DE"/>
        </w:rPr>
      </w:pPr>
      <w:hyperlink r:id="rId5" w:history="1">
        <w:r w:rsidRPr="00014B0C">
          <w:rPr>
            <w:rFonts w:ascii="Arial" w:eastAsia="Times New Roman" w:hAnsi="Arial" w:cs="Arial"/>
            <w:color w:val="175284"/>
            <w:sz w:val="15"/>
            <w:szCs w:val="15"/>
            <w:lang w:eastAsia="de-DE"/>
          </w:rPr>
          <w:t>Alle Bilder anzeigen</w:t>
        </w:r>
      </w:hyperlink>
    </w:p>
    <w:p w:rsidR="00014B0C" w:rsidRPr="00014B0C" w:rsidRDefault="00014B0C" w:rsidP="00014B0C">
      <w:pPr>
        <w:spacing w:before="100" w:beforeAutospacing="1" w:after="100" w:afterAutospacing="1" w:line="240" w:lineRule="atLeast"/>
        <w:rPr>
          <w:rFonts w:ascii="Verdana" w:eastAsia="Times New Roman" w:hAnsi="Verdana" w:cs="Arial"/>
          <w:color w:val="333333"/>
          <w:sz w:val="18"/>
          <w:szCs w:val="18"/>
          <w:lang w:eastAsia="de-DE"/>
        </w:rPr>
      </w:pPr>
      <w:r w:rsidRPr="00014B0C">
        <w:rPr>
          <w:rFonts w:ascii="Verdana" w:eastAsia="Times New Roman" w:hAnsi="Verdana" w:cs="Arial"/>
          <w:color w:val="333333"/>
          <w:sz w:val="18"/>
          <w:szCs w:val="18"/>
          <w:lang w:eastAsia="de-DE"/>
        </w:rPr>
        <w:t xml:space="preserve">Die evangelischen Kirchengemeinden </w:t>
      </w:r>
      <w:proofErr w:type="spellStart"/>
      <w:r w:rsidRPr="00014B0C">
        <w:rPr>
          <w:rFonts w:ascii="Verdana" w:eastAsia="Times New Roman" w:hAnsi="Verdana" w:cs="Arial"/>
          <w:color w:val="333333"/>
          <w:sz w:val="18"/>
          <w:szCs w:val="18"/>
          <w:lang w:eastAsia="de-DE"/>
        </w:rPr>
        <w:t>Einhausen</w:t>
      </w:r>
      <w:proofErr w:type="spellEnd"/>
      <w:r w:rsidRPr="00014B0C">
        <w:rPr>
          <w:rFonts w:ascii="Verdana" w:eastAsia="Times New Roman" w:hAnsi="Verdana" w:cs="Arial"/>
          <w:color w:val="333333"/>
          <w:sz w:val="18"/>
          <w:szCs w:val="18"/>
          <w:lang w:eastAsia="de-DE"/>
        </w:rPr>
        <w:t xml:space="preserve">, Schwanheim und Lorsch feierten erstmals gemeinsam im Rahmen der Sommerkirche einen Gottesdienst unter freiem Himmel an der </w:t>
      </w:r>
      <w:proofErr w:type="spellStart"/>
      <w:r w:rsidRPr="00014B0C">
        <w:rPr>
          <w:rFonts w:ascii="Verdana" w:eastAsia="Times New Roman" w:hAnsi="Verdana" w:cs="Arial"/>
          <w:color w:val="333333"/>
          <w:sz w:val="18"/>
          <w:szCs w:val="18"/>
          <w:lang w:eastAsia="de-DE"/>
        </w:rPr>
        <w:t>Weschnitz</w:t>
      </w:r>
      <w:proofErr w:type="spellEnd"/>
      <w:r w:rsidRPr="00014B0C">
        <w:rPr>
          <w:rFonts w:ascii="Verdana" w:eastAsia="Times New Roman" w:hAnsi="Verdana" w:cs="Arial"/>
          <w:color w:val="333333"/>
          <w:sz w:val="18"/>
          <w:szCs w:val="18"/>
          <w:lang w:eastAsia="de-DE"/>
        </w:rPr>
        <w:t>.</w:t>
      </w:r>
    </w:p>
    <w:p w:rsidR="00014B0C" w:rsidRPr="00014B0C" w:rsidRDefault="00014B0C" w:rsidP="00014B0C">
      <w:pPr>
        <w:spacing w:line="240" w:lineRule="atLeast"/>
        <w:rPr>
          <w:rFonts w:ascii="Verdana" w:eastAsia="Times New Roman" w:hAnsi="Verdana" w:cs="Arial"/>
          <w:color w:val="333333"/>
          <w:sz w:val="18"/>
          <w:szCs w:val="18"/>
          <w:lang w:eastAsia="de-DE"/>
        </w:rPr>
      </w:pPr>
      <w:r w:rsidRPr="00014B0C">
        <w:rPr>
          <w:rFonts w:ascii="Verdana" w:eastAsia="Times New Roman" w:hAnsi="Verdana" w:cs="Arial"/>
          <w:color w:val="999999"/>
          <w:sz w:val="18"/>
          <w:lang w:eastAsia="de-DE"/>
        </w:rPr>
        <w:t>© ml</w:t>
      </w:r>
    </w:p>
    <w:p w:rsidR="00014B0C" w:rsidRPr="00014B0C" w:rsidRDefault="00014B0C" w:rsidP="00014B0C">
      <w:pPr>
        <w:spacing w:before="100" w:beforeAutospacing="1" w:after="100" w:afterAutospacing="1" w:line="240" w:lineRule="atLeast"/>
        <w:rPr>
          <w:rFonts w:ascii="Verdana" w:eastAsia="Times New Roman" w:hAnsi="Verdana" w:cs="Arial"/>
          <w:vanish/>
          <w:color w:val="333333"/>
          <w:sz w:val="18"/>
          <w:szCs w:val="18"/>
          <w:lang w:eastAsia="de-DE"/>
        </w:rPr>
      </w:pPr>
      <w:r w:rsidRPr="00014B0C">
        <w:rPr>
          <w:rFonts w:ascii="Verdana" w:eastAsia="Times New Roman" w:hAnsi="Verdana" w:cs="Arial"/>
          <w:vanish/>
          <w:color w:val="333333"/>
          <w:sz w:val="18"/>
          <w:szCs w:val="18"/>
          <w:lang w:eastAsia="de-DE"/>
        </w:rPr>
        <w:t>Der kleine Lennox gehörte am Sonntag zu den Täuflingen.</w:t>
      </w:r>
    </w:p>
    <w:p w:rsidR="00014B0C" w:rsidRPr="00014B0C" w:rsidRDefault="00014B0C" w:rsidP="00014B0C">
      <w:pPr>
        <w:spacing w:line="240" w:lineRule="atLeast"/>
        <w:rPr>
          <w:rFonts w:ascii="Verdana" w:eastAsia="Times New Roman" w:hAnsi="Verdana" w:cs="Arial"/>
          <w:vanish/>
          <w:color w:val="333333"/>
          <w:sz w:val="18"/>
          <w:szCs w:val="18"/>
          <w:lang w:eastAsia="de-DE"/>
        </w:rPr>
      </w:pPr>
      <w:r w:rsidRPr="00014B0C">
        <w:rPr>
          <w:rFonts w:ascii="Verdana" w:eastAsia="Times New Roman" w:hAnsi="Verdana" w:cs="Arial"/>
          <w:vanish/>
          <w:color w:val="999999"/>
          <w:sz w:val="18"/>
          <w:lang w:eastAsia="de-DE"/>
        </w:rPr>
        <w:t>© ml</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Verdana" w:eastAsia="Times New Roman" w:hAnsi="Verdana" w:cs="Arial"/>
          <w:vanish/>
          <w:color w:val="333333"/>
          <w:sz w:val="18"/>
          <w:szCs w:val="18"/>
          <w:lang w:eastAsia="de-DE"/>
        </w:rPr>
        <w:pict/>
      </w:r>
      <w:r w:rsidRPr="00014B0C">
        <w:rPr>
          <w:rFonts w:ascii="Arial" w:eastAsia="Times New Roman" w:hAnsi="Arial" w:cs="Arial"/>
          <w:b/>
          <w:bCs/>
          <w:caps/>
          <w:color w:val="000000"/>
          <w:sz w:val="18"/>
          <w:lang w:eastAsia="de-DE"/>
        </w:rPr>
        <w:t xml:space="preserve">Lorsch/Einhausen. </w:t>
      </w:r>
      <w:r w:rsidRPr="00014B0C">
        <w:rPr>
          <w:rFonts w:ascii="Arial" w:eastAsia="Times New Roman" w:hAnsi="Arial" w:cs="Arial"/>
          <w:color w:val="333333"/>
          <w:sz w:val="21"/>
          <w:szCs w:val="21"/>
          <w:lang w:eastAsia="de-DE"/>
        </w:rPr>
        <w:t xml:space="preserve">Zwei große Regenbogenschirme sollten den beiden Taufkindern Helene und </w:t>
      </w:r>
      <w:proofErr w:type="spellStart"/>
      <w:r w:rsidRPr="00014B0C">
        <w:rPr>
          <w:rFonts w:ascii="Arial" w:eastAsia="Times New Roman" w:hAnsi="Arial" w:cs="Arial"/>
          <w:color w:val="333333"/>
          <w:sz w:val="21"/>
          <w:szCs w:val="21"/>
          <w:lang w:eastAsia="de-DE"/>
        </w:rPr>
        <w:t>Lennox</w:t>
      </w:r>
      <w:proofErr w:type="spellEnd"/>
      <w:r w:rsidRPr="00014B0C">
        <w:rPr>
          <w:rFonts w:ascii="Arial" w:eastAsia="Times New Roman" w:hAnsi="Arial" w:cs="Arial"/>
          <w:color w:val="333333"/>
          <w:sz w:val="21"/>
          <w:szCs w:val="21"/>
          <w:lang w:eastAsia="de-DE"/>
        </w:rPr>
        <w:t xml:space="preserve"> Schatten spenden, erklärte Pfarrer </w:t>
      </w:r>
      <w:proofErr w:type="spellStart"/>
      <w:r w:rsidRPr="00014B0C">
        <w:rPr>
          <w:rFonts w:ascii="Arial" w:eastAsia="Times New Roman" w:hAnsi="Arial" w:cs="Arial"/>
          <w:color w:val="333333"/>
          <w:sz w:val="21"/>
          <w:szCs w:val="21"/>
          <w:lang w:eastAsia="de-DE"/>
        </w:rPr>
        <w:t>Renatus</w:t>
      </w:r>
      <w:proofErr w:type="spellEnd"/>
      <w:r w:rsidRPr="00014B0C">
        <w:rPr>
          <w:rFonts w:ascii="Arial" w:eastAsia="Times New Roman" w:hAnsi="Arial" w:cs="Arial"/>
          <w:color w:val="333333"/>
          <w:sz w:val="21"/>
          <w:szCs w:val="21"/>
          <w:lang w:eastAsia="de-DE"/>
        </w:rPr>
        <w:t xml:space="preserve"> Keller, als er den Eltern beim Sommergottesdienst auf dem Rastplatz an der </w:t>
      </w:r>
      <w:proofErr w:type="spellStart"/>
      <w:r w:rsidRPr="00014B0C">
        <w:rPr>
          <w:rFonts w:ascii="Arial" w:eastAsia="Times New Roman" w:hAnsi="Arial" w:cs="Arial"/>
          <w:color w:val="333333"/>
          <w:sz w:val="21"/>
          <w:szCs w:val="21"/>
          <w:lang w:eastAsia="de-DE"/>
        </w:rPr>
        <w:t>Wattenheimer</w:t>
      </w:r>
      <w:proofErr w:type="spellEnd"/>
      <w:r w:rsidRPr="00014B0C">
        <w:rPr>
          <w:rFonts w:ascii="Arial" w:eastAsia="Times New Roman" w:hAnsi="Arial" w:cs="Arial"/>
          <w:color w:val="333333"/>
          <w:sz w:val="21"/>
          <w:szCs w:val="21"/>
          <w:lang w:eastAsia="de-DE"/>
        </w:rPr>
        <w:t xml:space="preserve"> Brücke von Lorsch die Schattenspender überreichte. Die evangelischen Kirchengemeinden von Lorsch, </w:t>
      </w:r>
      <w:proofErr w:type="spellStart"/>
      <w:r w:rsidRPr="00014B0C">
        <w:rPr>
          <w:rFonts w:ascii="Arial" w:eastAsia="Times New Roman" w:hAnsi="Arial" w:cs="Arial"/>
          <w:color w:val="333333"/>
          <w:sz w:val="21"/>
          <w:szCs w:val="21"/>
          <w:lang w:eastAsia="de-DE"/>
        </w:rPr>
        <w:t>Einhausen</w:t>
      </w:r>
      <w:proofErr w:type="spellEnd"/>
      <w:r w:rsidRPr="00014B0C">
        <w:rPr>
          <w:rFonts w:ascii="Arial" w:eastAsia="Times New Roman" w:hAnsi="Arial" w:cs="Arial"/>
          <w:color w:val="333333"/>
          <w:sz w:val="21"/>
          <w:szCs w:val="21"/>
          <w:lang w:eastAsia="de-DE"/>
        </w:rPr>
        <w:t xml:space="preserve"> und Schwanheim hatten an diesem Gemarkungsgrenzpunkt der drei Kommunen zu einem Gottesdienst unter freiem Himmel eingeladen.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Bei strahlendem Sonnenschein waren auch sehr viele Christen dieser Einladung gefolgt. Die Stadtkapelle Bensheim spielte Lieder, die von allen zum Lobe Gottes gesungen wurden. Es war bereits der vierte Gottesdienst, der an der </w:t>
      </w:r>
      <w:proofErr w:type="spellStart"/>
      <w:r w:rsidRPr="00014B0C">
        <w:rPr>
          <w:rFonts w:ascii="Arial" w:eastAsia="Times New Roman" w:hAnsi="Arial" w:cs="Arial"/>
          <w:color w:val="333333"/>
          <w:sz w:val="21"/>
          <w:szCs w:val="21"/>
          <w:lang w:eastAsia="de-DE"/>
        </w:rPr>
        <w:t>Wattenheimer</w:t>
      </w:r>
      <w:proofErr w:type="spellEnd"/>
      <w:r w:rsidRPr="00014B0C">
        <w:rPr>
          <w:rFonts w:ascii="Arial" w:eastAsia="Times New Roman" w:hAnsi="Arial" w:cs="Arial"/>
          <w:color w:val="333333"/>
          <w:sz w:val="21"/>
          <w:szCs w:val="21"/>
          <w:lang w:eastAsia="de-DE"/>
        </w:rPr>
        <w:t xml:space="preserve"> Brücke gefeiert wurde. Dieses Mal allerdings waren die Lorscher erstmals dabei und Gastgeber. </w:t>
      </w:r>
    </w:p>
    <w:p w:rsidR="00014B0C" w:rsidRPr="00014B0C" w:rsidRDefault="00014B0C" w:rsidP="00014B0C">
      <w:pPr>
        <w:spacing w:before="100" w:beforeAutospacing="1" w:after="100" w:afterAutospacing="1" w:line="270" w:lineRule="atLeast"/>
        <w:ind w:left="2850"/>
        <w:outlineLvl w:val="3"/>
        <w:rPr>
          <w:rFonts w:ascii="Arial" w:eastAsia="Times New Roman" w:hAnsi="Arial" w:cs="Arial"/>
          <w:b/>
          <w:bCs/>
          <w:color w:val="333333"/>
          <w:sz w:val="21"/>
          <w:szCs w:val="21"/>
          <w:lang w:eastAsia="de-DE"/>
        </w:rPr>
      </w:pPr>
      <w:r w:rsidRPr="00014B0C">
        <w:rPr>
          <w:rFonts w:ascii="Arial" w:eastAsia="Times New Roman" w:hAnsi="Arial" w:cs="Arial"/>
          <w:b/>
          <w:bCs/>
          <w:color w:val="333333"/>
          <w:sz w:val="21"/>
          <w:szCs w:val="21"/>
          <w:lang w:eastAsia="de-DE"/>
        </w:rPr>
        <w:t xml:space="preserve">Gedenken an Pfarrer Hoffmann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lastRenderedPageBreak/>
        <w:t xml:space="preserve">Gemeinsam mit den Kirchenvorstandsmitgliedern Axel </w:t>
      </w:r>
      <w:proofErr w:type="spellStart"/>
      <w:r w:rsidRPr="00014B0C">
        <w:rPr>
          <w:rFonts w:ascii="Arial" w:eastAsia="Times New Roman" w:hAnsi="Arial" w:cs="Arial"/>
          <w:color w:val="333333"/>
          <w:sz w:val="21"/>
          <w:szCs w:val="21"/>
          <w:lang w:eastAsia="de-DE"/>
        </w:rPr>
        <w:t>Kopitschek</w:t>
      </w:r>
      <w:proofErr w:type="spellEnd"/>
      <w:r w:rsidRPr="00014B0C">
        <w:rPr>
          <w:rFonts w:ascii="Arial" w:eastAsia="Times New Roman" w:hAnsi="Arial" w:cs="Arial"/>
          <w:color w:val="333333"/>
          <w:sz w:val="21"/>
          <w:szCs w:val="21"/>
          <w:lang w:eastAsia="de-DE"/>
        </w:rPr>
        <w:t xml:space="preserve"> (</w:t>
      </w:r>
      <w:proofErr w:type="spellStart"/>
      <w:r w:rsidRPr="00014B0C">
        <w:rPr>
          <w:rFonts w:ascii="Arial" w:eastAsia="Times New Roman" w:hAnsi="Arial" w:cs="Arial"/>
          <w:color w:val="333333"/>
          <w:sz w:val="21"/>
          <w:szCs w:val="21"/>
          <w:lang w:eastAsia="de-DE"/>
        </w:rPr>
        <w:t>Einhausen</w:t>
      </w:r>
      <w:proofErr w:type="spellEnd"/>
      <w:r w:rsidRPr="00014B0C">
        <w:rPr>
          <w:rFonts w:ascii="Arial" w:eastAsia="Times New Roman" w:hAnsi="Arial" w:cs="Arial"/>
          <w:color w:val="333333"/>
          <w:sz w:val="21"/>
          <w:szCs w:val="21"/>
          <w:lang w:eastAsia="de-DE"/>
        </w:rPr>
        <w:t xml:space="preserve">), Margret Hechler (Schwanheim) und Martin Reimers (Lorsch) hatte Pfarrer </w:t>
      </w:r>
      <w:proofErr w:type="spellStart"/>
      <w:r w:rsidRPr="00014B0C">
        <w:rPr>
          <w:rFonts w:ascii="Arial" w:eastAsia="Times New Roman" w:hAnsi="Arial" w:cs="Arial"/>
          <w:color w:val="333333"/>
          <w:sz w:val="21"/>
          <w:szCs w:val="21"/>
          <w:lang w:eastAsia="de-DE"/>
        </w:rPr>
        <w:t>Renatus</w:t>
      </w:r>
      <w:proofErr w:type="spellEnd"/>
      <w:r w:rsidRPr="00014B0C">
        <w:rPr>
          <w:rFonts w:ascii="Arial" w:eastAsia="Times New Roman" w:hAnsi="Arial" w:cs="Arial"/>
          <w:color w:val="333333"/>
          <w:sz w:val="21"/>
          <w:szCs w:val="21"/>
          <w:lang w:eastAsia="de-DE"/>
        </w:rPr>
        <w:t xml:space="preserve"> Keller diesen Gottesdienst organisiert.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Er gedachte dabei auch des verstorbenen Pfarrers Thomas Hoffmann aus </w:t>
      </w:r>
      <w:proofErr w:type="spellStart"/>
      <w:r w:rsidRPr="00014B0C">
        <w:rPr>
          <w:rFonts w:ascii="Arial" w:eastAsia="Times New Roman" w:hAnsi="Arial" w:cs="Arial"/>
          <w:color w:val="333333"/>
          <w:sz w:val="21"/>
          <w:szCs w:val="21"/>
          <w:lang w:eastAsia="de-DE"/>
        </w:rPr>
        <w:t>Einhausen</w:t>
      </w:r>
      <w:proofErr w:type="spellEnd"/>
      <w:r w:rsidRPr="00014B0C">
        <w:rPr>
          <w:rFonts w:ascii="Arial" w:eastAsia="Times New Roman" w:hAnsi="Arial" w:cs="Arial"/>
          <w:color w:val="333333"/>
          <w:sz w:val="21"/>
          <w:szCs w:val="21"/>
          <w:lang w:eastAsia="de-DE"/>
        </w:rPr>
        <w:t xml:space="preserve">, mit dem er diesen Gottesdienst vorbereitet habe. Er wisse, dass der Geistliche seiner Gemeinde fehle, sei aber sicher, dass er von anderer Warte "diesen Gottesdienst mit uns feiern wird". Es sei eine historische Stätte, an der gefeiert werde, erinnerte der Geistliche. 1752 sei die </w:t>
      </w:r>
      <w:proofErr w:type="spellStart"/>
      <w:r w:rsidRPr="00014B0C">
        <w:rPr>
          <w:rFonts w:ascii="Arial" w:eastAsia="Times New Roman" w:hAnsi="Arial" w:cs="Arial"/>
          <w:color w:val="333333"/>
          <w:sz w:val="21"/>
          <w:szCs w:val="21"/>
          <w:lang w:eastAsia="de-DE"/>
        </w:rPr>
        <w:t>Wattenheimer</w:t>
      </w:r>
      <w:proofErr w:type="spellEnd"/>
      <w:r w:rsidRPr="00014B0C">
        <w:rPr>
          <w:rFonts w:ascii="Arial" w:eastAsia="Times New Roman" w:hAnsi="Arial" w:cs="Arial"/>
          <w:color w:val="333333"/>
          <w:sz w:val="21"/>
          <w:szCs w:val="21"/>
          <w:lang w:eastAsia="de-DE"/>
        </w:rPr>
        <w:t xml:space="preserve"> Brücke eingeweiht worden. Es galt, ein Sumpfgebiet zu überwinden.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"Das war wichtig, um auf die andere Seite zu kommen", sagte der Seelsorger in seiner Predigt. Es war die Verbindung zwischen Lorsch und </w:t>
      </w:r>
      <w:proofErr w:type="spellStart"/>
      <w:r w:rsidRPr="00014B0C">
        <w:rPr>
          <w:rFonts w:ascii="Arial" w:eastAsia="Times New Roman" w:hAnsi="Arial" w:cs="Arial"/>
          <w:color w:val="333333"/>
          <w:sz w:val="21"/>
          <w:szCs w:val="21"/>
          <w:lang w:eastAsia="de-DE"/>
        </w:rPr>
        <w:t>Einhausen</w:t>
      </w:r>
      <w:proofErr w:type="spellEnd"/>
      <w:r w:rsidRPr="00014B0C">
        <w:rPr>
          <w:rFonts w:ascii="Arial" w:eastAsia="Times New Roman" w:hAnsi="Arial" w:cs="Arial"/>
          <w:color w:val="333333"/>
          <w:sz w:val="21"/>
          <w:szCs w:val="21"/>
          <w:lang w:eastAsia="de-DE"/>
        </w:rPr>
        <w:t xml:space="preserve">.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Brücken verbinden zwei Ufer und auch Menschen miteinander. Da könnten Menschen zueinanderfinden, sagte er. Schränkte aber auch gleich wieder ein, dass Brücken zwischen Menschen auch zerbrechen können - etwa durch Missgunst oder Streit. Nicht umsonst laute ein Spruch "Ich komme nicht darüber hinweg". Es erhebe sich immer wieder die Frage, wer eine neue Brücke baue, um wieder zusammenzukommen. Als Beispiel nannte </w:t>
      </w:r>
      <w:proofErr w:type="spellStart"/>
      <w:r w:rsidRPr="00014B0C">
        <w:rPr>
          <w:rFonts w:ascii="Arial" w:eastAsia="Times New Roman" w:hAnsi="Arial" w:cs="Arial"/>
          <w:color w:val="333333"/>
          <w:sz w:val="21"/>
          <w:szCs w:val="21"/>
          <w:lang w:eastAsia="de-DE"/>
        </w:rPr>
        <w:t>Renatus</w:t>
      </w:r>
      <w:proofErr w:type="spellEnd"/>
      <w:r w:rsidRPr="00014B0C">
        <w:rPr>
          <w:rFonts w:ascii="Arial" w:eastAsia="Times New Roman" w:hAnsi="Arial" w:cs="Arial"/>
          <w:color w:val="333333"/>
          <w:sz w:val="21"/>
          <w:szCs w:val="21"/>
          <w:lang w:eastAsia="de-DE"/>
        </w:rPr>
        <w:t xml:space="preserve"> Keller einen Besuch bei der ökumenischen Gemeinde von </w:t>
      </w:r>
      <w:proofErr w:type="spellStart"/>
      <w:r w:rsidRPr="00014B0C">
        <w:rPr>
          <w:rFonts w:ascii="Arial" w:eastAsia="Times New Roman" w:hAnsi="Arial" w:cs="Arial"/>
          <w:color w:val="333333"/>
          <w:sz w:val="21"/>
          <w:szCs w:val="21"/>
          <w:lang w:eastAsia="de-DE"/>
        </w:rPr>
        <w:t>Taizé</w:t>
      </w:r>
      <w:proofErr w:type="spellEnd"/>
      <w:r w:rsidRPr="00014B0C">
        <w:rPr>
          <w:rFonts w:ascii="Arial" w:eastAsia="Times New Roman" w:hAnsi="Arial" w:cs="Arial"/>
          <w:color w:val="333333"/>
          <w:sz w:val="21"/>
          <w:szCs w:val="21"/>
          <w:lang w:eastAsia="de-DE"/>
        </w:rPr>
        <w:t xml:space="preserve">. In dem Ort kämen ständig Tausende Menschen unterschiedlichster Herkunft und Nationen zusammen - und trotz aller Sprachbarrieren verstehen sie sich miteinander.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Das Kreuz stehe in der Mitte. Es sei das Zeichen der Versöhnung, ein verbindendes Element, so der Pfarrer der evangelischen Gemeinde. Es habe etwas mit Jesus zu tun, der die Brücke zum Himmel bilde. Schon in der Bibel sei in unterschiedlichen Geschichten die Rede vom "Zusammenkommen". Mit dem Lied "Herr gib mir Mut zum Brückenbauen" leiteten die Gemeindemitglieder dann über zu zwei Tauffeiern. </w:t>
      </w:r>
    </w:p>
    <w:p w:rsidR="00014B0C" w:rsidRPr="00014B0C" w:rsidRDefault="00014B0C" w:rsidP="00014B0C">
      <w:pPr>
        <w:spacing w:before="100" w:beforeAutospacing="1" w:after="100" w:afterAutospacing="1" w:line="270" w:lineRule="atLeast"/>
        <w:ind w:left="2850"/>
        <w:outlineLvl w:val="3"/>
        <w:rPr>
          <w:rFonts w:ascii="Arial" w:eastAsia="Times New Roman" w:hAnsi="Arial" w:cs="Arial"/>
          <w:b/>
          <w:bCs/>
          <w:color w:val="333333"/>
          <w:sz w:val="21"/>
          <w:szCs w:val="21"/>
          <w:lang w:eastAsia="de-DE"/>
        </w:rPr>
      </w:pPr>
      <w:r w:rsidRPr="00014B0C">
        <w:rPr>
          <w:rFonts w:ascii="Arial" w:eastAsia="Times New Roman" w:hAnsi="Arial" w:cs="Arial"/>
          <w:b/>
          <w:bCs/>
          <w:color w:val="333333"/>
          <w:sz w:val="21"/>
          <w:szCs w:val="21"/>
          <w:lang w:eastAsia="de-DE"/>
        </w:rPr>
        <w:t xml:space="preserve">Taufen mit Wasser aus dem Fluss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Pfarrer </w:t>
      </w:r>
      <w:proofErr w:type="spellStart"/>
      <w:r w:rsidRPr="00014B0C">
        <w:rPr>
          <w:rFonts w:ascii="Arial" w:eastAsia="Times New Roman" w:hAnsi="Arial" w:cs="Arial"/>
          <w:color w:val="333333"/>
          <w:sz w:val="21"/>
          <w:szCs w:val="21"/>
          <w:lang w:eastAsia="de-DE"/>
        </w:rPr>
        <w:t>Renatus</w:t>
      </w:r>
      <w:proofErr w:type="spellEnd"/>
      <w:r w:rsidRPr="00014B0C">
        <w:rPr>
          <w:rFonts w:ascii="Arial" w:eastAsia="Times New Roman" w:hAnsi="Arial" w:cs="Arial"/>
          <w:color w:val="333333"/>
          <w:sz w:val="21"/>
          <w:szCs w:val="21"/>
          <w:lang w:eastAsia="de-DE"/>
        </w:rPr>
        <w:t xml:space="preserve"> Keller versicherte, dass man die Idee gehabt habe, ähnlich wie bei Johannes dem Täufer am Jordan, die Kinder in der </w:t>
      </w:r>
      <w:proofErr w:type="spellStart"/>
      <w:r w:rsidRPr="00014B0C">
        <w:rPr>
          <w:rFonts w:ascii="Arial" w:eastAsia="Times New Roman" w:hAnsi="Arial" w:cs="Arial"/>
          <w:color w:val="333333"/>
          <w:sz w:val="21"/>
          <w:szCs w:val="21"/>
          <w:lang w:eastAsia="de-DE"/>
        </w:rPr>
        <w:t>Weschnitz</w:t>
      </w:r>
      <w:proofErr w:type="spellEnd"/>
      <w:r w:rsidRPr="00014B0C">
        <w:rPr>
          <w:rFonts w:ascii="Arial" w:eastAsia="Times New Roman" w:hAnsi="Arial" w:cs="Arial"/>
          <w:color w:val="333333"/>
          <w:sz w:val="21"/>
          <w:szCs w:val="21"/>
          <w:lang w:eastAsia="de-DE"/>
        </w:rPr>
        <w:t xml:space="preserve"> zu taufen. Wegen des niedrigen Wasserstandes sei aber davon doch wieder abgesehen worden.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Dennoch wurden die Kinder </w:t>
      </w:r>
      <w:proofErr w:type="spellStart"/>
      <w:r w:rsidRPr="00014B0C">
        <w:rPr>
          <w:rFonts w:ascii="Arial" w:eastAsia="Times New Roman" w:hAnsi="Arial" w:cs="Arial"/>
          <w:color w:val="333333"/>
          <w:sz w:val="21"/>
          <w:szCs w:val="21"/>
          <w:lang w:eastAsia="de-DE"/>
        </w:rPr>
        <w:t>Lennox</w:t>
      </w:r>
      <w:proofErr w:type="spellEnd"/>
      <w:r w:rsidRPr="00014B0C">
        <w:rPr>
          <w:rFonts w:ascii="Arial" w:eastAsia="Times New Roman" w:hAnsi="Arial" w:cs="Arial"/>
          <w:color w:val="333333"/>
          <w:sz w:val="21"/>
          <w:szCs w:val="21"/>
          <w:lang w:eastAsia="de-DE"/>
        </w:rPr>
        <w:t xml:space="preserve"> und Helene im Rahmen der Sommerkirche mit frischem </w:t>
      </w:r>
      <w:proofErr w:type="spellStart"/>
      <w:r w:rsidRPr="00014B0C">
        <w:rPr>
          <w:rFonts w:ascii="Arial" w:eastAsia="Times New Roman" w:hAnsi="Arial" w:cs="Arial"/>
          <w:color w:val="333333"/>
          <w:sz w:val="21"/>
          <w:szCs w:val="21"/>
          <w:lang w:eastAsia="de-DE"/>
        </w:rPr>
        <w:t>Weschnitzwasser</w:t>
      </w:r>
      <w:proofErr w:type="spellEnd"/>
      <w:r w:rsidRPr="00014B0C">
        <w:rPr>
          <w:rFonts w:ascii="Arial" w:eastAsia="Times New Roman" w:hAnsi="Arial" w:cs="Arial"/>
          <w:color w:val="333333"/>
          <w:sz w:val="21"/>
          <w:szCs w:val="21"/>
          <w:lang w:eastAsia="de-DE"/>
        </w:rPr>
        <w:t xml:space="preserve"> getauft.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lastRenderedPageBreak/>
        <w:t xml:space="preserve">Aus einem Tonkrug schüttete Pfarrer Keller dann </w:t>
      </w:r>
      <w:proofErr w:type="spellStart"/>
      <w:r w:rsidRPr="00014B0C">
        <w:rPr>
          <w:rFonts w:ascii="Arial" w:eastAsia="Times New Roman" w:hAnsi="Arial" w:cs="Arial"/>
          <w:color w:val="333333"/>
          <w:sz w:val="21"/>
          <w:szCs w:val="21"/>
          <w:lang w:eastAsia="de-DE"/>
        </w:rPr>
        <w:t>Weschnitzwasser</w:t>
      </w:r>
      <w:proofErr w:type="spellEnd"/>
      <w:r w:rsidRPr="00014B0C">
        <w:rPr>
          <w:rFonts w:ascii="Arial" w:eastAsia="Times New Roman" w:hAnsi="Arial" w:cs="Arial"/>
          <w:color w:val="333333"/>
          <w:sz w:val="21"/>
          <w:szCs w:val="21"/>
          <w:lang w:eastAsia="de-DE"/>
        </w:rPr>
        <w:t xml:space="preserve"> in das bronzene Taufbecken. Dann schüttete er in der Taufzeremonie zunächst dem kleinen </w:t>
      </w:r>
      <w:proofErr w:type="spellStart"/>
      <w:r w:rsidRPr="00014B0C">
        <w:rPr>
          <w:rFonts w:ascii="Arial" w:eastAsia="Times New Roman" w:hAnsi="Arial" w:cs="Arial"/>
          <w:color w:val="333333"/>
          <w:sz w:val="21"/>
          <w:szCs w:val="21"/>
          <w:lang w:eastAsia="de-DE"/>
        </w:rPr>
        <w:t>Lennox</w:t>
      </w:r>
      <w:proofErr w:type="spellEnd"/>
      <w:r w:rsidRPr="00014B0C">
        <w:rPr>
          <w:rFonts w:ascii="Arial" w:eastAsia="Times New Roman" w:hAnsi="Arial" w:cs="Arial"/>
          <w:color w:val="333333"/>
          <w:sz w:val="21"/>
          <w:szCs w:val="21"/>
          <w:lang w:eastAsia="de-DE"/>
        </w:rPr>
        <w:t xml:space="preserve"> </w:t>
      </w:r>
      <w:proofErr w:type="spellStart"/>
      <w:r w:rsidRPr="00014B0C">
        <w:rPr>
          <w:rFonts w:ascii="Arial" w:eastAsia="Times New Roman" w:hAnsi="Arial" w:cs="Arial"/>
          <w:color w:val="333333"/>
          <w:sz w:val="21"/>
          <w:szCs w:val="21"/>
          <w:lang w:eastAsia="de-DE"/>
        </w:rPr>
        <w:t>Teinzer</w:t>
      </w:r>
      <w:proofErr w:type="spellEnd"/>
      <w:r w:rsidRPr="00014B0C">
        <w:rPr>
          <w:rFonts w:ascii="Arial" w:eastAsia="Times New Roman" w:hAnsi="Arial" w:cs="Arial"/>
          <w:color w:val="333333"/>
          <w:sz w:val="21"/>
          <w:szCs w:val="21"/>
          <w:lang w:eastAsia="de-DE"/>
        </w:rPr>
        <w:t xml:space="preserve"> ein wenig Wasser über den Kopf und machte dann das Kreuzeichen auf seine Stirn. </w:t>
      </w:r>
    </w:p>
    <w:p w:rsidR="00014B0C" w:rsidRPr="00014B0C" w:rsidRDefault="00014B0C" w:rsidP="00014B0C">
      <w:pPr>
        <w:spacing w:before="100" w:beforeAutospacing="1" w:after="100" w:afterAutospacing="1" w:line="300" w:lineRule="atLeast"/>
        <w:ind w:left="2850"/>
        <w:rPr>
          <w:rFonts w:ascii="Arial" w:eastAsia="Times New Roman" w:hAnsi="Arial" w:cs="Arial"/>
          <w:color w:val="333333"/>
          <w:sz w:val="21"/>
          <w:szCs w:val="21"/>
          <w:lang w:eastAsia="de-DE"/>
        </w:rPr>
      </w:pPr>
      <w:r w:rsidRPr="00014B0C">
        <w:rPr>
          <w:rFonts w:ascii="Arial" w:eastAsia="Times New Roman" w:hAnsi="Arial" w:cs="Arial"/>
          <w:color w:val="333333"/>
          <w:sz w:val="21"/>
          <w:szCs w:val="21"/>
          <w:lang w:eastAsia="de-DE"/>
        </w:rPr>
        <w:t xml:space="preserve">Die Taufe sei das Zeichen des Lebens, um zu Gott kommen zu können. Danach wiederholte der Pfarrer diese Zeremonie auch bei der einjährigen Helena </w:t>
      </w:r>
      <w:proofErr w:type="spellStart"/>
      <w:r w:rsidRPr="00014B0C">
        <w:rPr>
          <w:rFonts w:ascii="Arial" w:eastAsia="Times New Roman" w:hAnsi="Arial" w:cs="Arial"/>
          <w:color w:val="333333"/>
          <w:sz w:val="21"/>
          <w:szCs w:val="21"/>
          <w:lang w:eastAsia="de-DE"/>
        </w:rPr>
        <w:t>Hoffner</w:t>
      </w:r>
      <w:proofErr w:type="spellEnd"/>
      <w:r w:rsidRPr="00014B0C">
        <w:rPr>
          <w:rFonts w:ascii="Arial" w:eastAsia="Times New Roman" w:hAnsi="Arial" w:cs="Arial"/>
          <w:color w:val="333333"/>
          <w:sz w:val="21"/>
          <w:szCs w:val="21"/>
          <w:lang w:eastAsia="de-DE"/>
        </w:rPr>
        <w:t xml:space="preserve">. Anschließend überreichte er den Eltern Nadine </w:t>
      </w:r>
      <w:proofErr w:type="spellStart"/>
      <w:r w:rsidRPr="00014B0C">
        <w:rPr>
          <w:rFonts w:ascii="Arial" w:eastAsia="Times New Roman" w:hAnsi="Arial" w:cs="Arial"/>
          <w:color w:val="333333"/>
          <w:sz w:val="21"/>
          <w:szCs w:val="21"/>
          <w:lang w:eastAsia="de-DE"/>
        </w:rPr>
        <w:t>Teinzer</w:t>
      </w:r>
      <w:proofErr w:type="spellEnd"/>
      <w:r w:rsidRPr="00014B0C">
        <w:rPr>
          <w:rFonts w:ascii="Arial" w:eastAsia="Times New Roman" w:hAnsi="Arial" w:cs="Arial"/>
          <w:color w:val="333333"/>
          <w:sz w:val="21"/>
          <w:szCs w:val="21"/>
          <w:lang w:eastAsia="de-DE"/>
        </w:rPr>
        <w:t xml:space="preserve"> und Kim </w:t>
      </w:r>
      <w:proofErr w:type="spellStart"/>
      <w:r w:rsidRPr="00014B0C">
        <w:rPr>
          <w:rFonts w:ascii="Arial" w:eastAsia="Times New Roman" w:hAnsi="Arial" w:cs="Arial"/>
          <w:color w:val="333333"/>
          <w:sz w:val="21"/>
          <w:szCs w:val="21"/>
          <w:lang w:eastAsia="de-DE"/>
        </w:rPr>
        <w:t>Ihrig</w:t>
      </w:r>
      <w:proofErr w:type="spellEnd"/>
      <w:r w:rsidRPr="00014B0C">
        <w:rPr>
          <w:rFonts w:ascii="Arial" w:eastAsia="Times New Roman" w:hAnsi="Arial" w:cs="Arial"/>
          <w:color w:val="333333"/>
          <w:sz w:val="21"/>
          <w:szCs w:val="21"/>
          <w:lang w:eastAsia="de-DE"/>
        </w:rPr>
        <w:t xml:space="preserve"> und Daniela Fischer und Manfred </w:t>
      </w:r>
      <w:proofErr w:type="spellStart"/>
      <w:r w:rsidRPr="00014B0C">
        <w:rPr>
          <w:rFonts w:ascii="Arial" w:eastAsia="Times New Roman" w:hAnsi="Arial" w:cs="Arial"/>
          <w:color w:val="333333"/>
          <w:sz w:val="21"/>
          <w:szCs w:val="21"/>
          <w:lang w:eastAsia="de-DE"/>
        </w:rPr>
        <w:t>Hoffner</w:t>
      </w:r>
      <w:proofErr w:type="spellEnd"/>
      <w:r w:rsidRPr="00014B0C">
        <w:rPr>
          <w:rFonts w:ascii="Arial" w:eastAsia="Times New Roman" w:hAnsi="Arial" w:cs="Arial"/>
          <w:color w:val="333333"/>
          <w:sz w:val="21"/>
          <w:szCs w:val="21"/>
          <w:lang w:eastAsia="de-DE"/>
        </w:rPr>
        <w:t xml:space="preserve">, beide Paare aus Lorsch, die jeweiligen Taufkerzen. </w:t>
      </w:r>
      <w:r w:rsidRPr="00014B0C">
        <w:rPr>
          <w:rFonts w:ascii="Arial" w:eastAsia="Times New Roman" w:hAnsi="Arial" w:cs="Arial"/>
          <w:i/>
          <w:iCs/>
          <w:color w:val="333333"/>
          <w:sz w:val="21"/>
          <w:szCs w:val="21"/>
          <w:lang w:eastAsia="de-DE"/>
        </w:rPr>
        <w:t>ml</w:t>
      </w:r>
    </w:p>
    <w:p w:rsidR="00865D91" w:rsidRDefault="00014B0C" w:rsidP="00014B0C">
      <w:r w:rsidRPr="00014B0C">
        <w:rPr>
          <w:rFonts w:ascii="Arial" w:eastAsia="Times New Roman" w:hAnsi="Arial" w:cs="Arial"/>
          <w:color w:val="000000"/>
          <w:sz w:val="18"/>
          <w:lang w:eastAsia="de-DE"/>
        </w:rPr>
        <w:t>© Bergsträßer Anzeiger, Dienstag, 23.07.2013</w:t>
      </w:r>
    </w:p>
    <w:sectPr w:rsidR="00865D91" w:rsidSect="002B756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4B0C"/>
    <w:rsid w:val="00014B0C"/>
    <w:rsid w:val="002B7560"/>
    <w:rsid w:val="003F0B3F"/>
    <w:rsid w:val="007C7A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7560"/>
  </w:style>
  <w:style w:type="paragraph" w:styleId="berschrift3">
    <w:name w:val="heading 3"/>
    <w:basedOn w:val="Standard"/>
    <w:link w:val="berschrift3Zchn"/>
    <w:uiPriority w:val="9"/>
    <w:qFormat/>
    <w:rsid w:val="00014B0C"/>
    <w:pPr>
      <w:spacing w:before="100" w:beforeAutospacing="1" w:after="100" w:afterAutospacing="1" w:line="270" w:lineRule="atLeast"/>
      <w:outlineLvl w:val="2"/>
    </w:pPr>
    <w:rPr>
      <w:rFonts w:ascii="Verdana" w:eastAsia="Times New Roman" w:hAnsi="Verdana" w:cs="Times New Roman"/>
      <w:color w:val="525252"/>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14B0C"/>
    <w:rPr>
      <w:rFonts w:ascii="Verdana" w:eastAsia="Times New Roman" w:hAnsi="Verdana" w:cs="Times New Roman"/>
      <w:color w:val="525252"/>
      <w:sz w:val="17"/>
      <w:szCs w:val="17"/>
      <w:lang w:eastAsia="de-DE"/>
    </w:rPr>
  </w:style>
  <w:style w:type="paragraph" w:styleId="StandardWeb">
    <w:name w:val="Normal (Web)"/>
    <w:basedOn w:val="Standard"/>
    <w:uiPriority w:val="99"/>
    <w:semiHidden/>
    <w:unhideWhenUsed/>
    <w:rsid w:val="00014B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epartment4">
    <w:name w:val="department4"/>
    <w:basedOn w:val="Absatz-Standardschriftart"/>
    <w:rsid w:val="00014B0C"/>
    <w:rPr>
      <w:rFonts w:ascii="Verdana" w:hAnsi="Verdana" w:hint="default"/>
      <w:b/>
      <w:bCs/>
      <w:caps/>
      <w:color w:val="DA2128"/>
      <w:sz w:val="15"/>
      <w:szCs w:val="15"/>
    </w:rPr>
  </w:style>
  <w:style w:type="character" w:styleId="HTMLZitat">
    <w:name w:val="HTML Cite"/>
    <w:basedOn w:val="Absatz-Standardschriftart"/>
    <w:uiPriority w:val="99"/>
    <w:semiHidden/>
    <w:unhideWhenUsed/>
    <w:rsid w:val="00014B0C"/>
    <w:rPr>
      <w:i/>
      <w:iCs/>
    </w:rPr>
  </w:style>
  <w:style w:type="character" w:customStyle="1" w:styleId="department5">
    <w:name w:val="department5"/>
    <w:basedOn w:val="Absatz-Standardschriftart"/>
    <w:rsid w:val="00014B0C"/>
    <w:rPr>
      <w:rFonts w:ascii="Arial" w:hAnsi="Arial" w:cs="Arial" w:hint="default"/>
      <w:b/>
      <w:bCs/>
      <w:caps/>
      <w:color w:val="000000"/>
      <w:sz w:val="18"/>
      <w:szCs w:val="18"/>
    </w:rPr>
  </w:style>
  <w:style w:type="paragraph" w:styleId="Sprechblasentext">
    <w:name w:val="Balloon Text"/>
    <w:basedOn w:val="Standard"/>
    <w:link w:val="SprechblasentextZchn"/>
    <w:uiPriority w:val="99"/>
    <w:semiHidden/>
    <w:unhideWhenUsed/>
    <w:rsid w:val="00014B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563677">
      <w:bodyDiv w:val="1"/>
      <w:marLeft w:val="0"/>
      <w:marRight w:val="0"/>
      <w:marTop w:val="0"/>
      <w:marBottom w:val="0"/>
      <w:divBdr>
        <w:top w:val="none" w:sz="0" w:space="0" w:color="auto"/>
        <w:left w:val="none" w:sz="0" w:space="0" w:color="auto"/>
        <w:bottom w:val="none" w:sz="0" w:space="0" w:color="auto"/>
        <w:right w:val="none" w:sz="0" w:space="0" w:color="auto"/>
      </w:divBdr>
      <w:divsChild>
        <w:div w:id="1671906779">
          <w:marLeft w:val="0"/>
          <w:marRight w:val="0"/>
          <w:marTop w:val="0"/>
          <w:marBottom w:val="0"/>
          <w:divBdr>
            <w:top w:val="none" w:sz="0" w:space="0" w:color="auto"/>
            <w:left w:val="none" w:sz="0" w:space="0" w:color="auto"/>
            <w:bottom w:val="none" w:sz="0" w:space="0" w:color="auto"/>
            <w:right w:val="none" w:sz="0" w:space="0" w:color="auto"/>
          </w:divBdr>
          <w:divsChild>
            <w:div w:id="898630158">
              <w:marLeft w:val="0"/>
              <w:marRight w:val="0"/>
              <w:marTop w:val="0"/>
              <w:marBottom w:val="0"/>
              <w:divBdr>
                <w:top w:val="none" w:sz="0" w:space="0" w:color="auto"/>
                <w:left w:val="none" w:sz="0" w:space="0" w:color="auto"/>
                <w:bottom w:val="none" w:sz="0" w:space="0" w:color="auto"/>
                <w:right w:val="none" w:sz="0" w:space="0" w:color="auto"/>
              </w:divBdr>
              <w:divsChild>
                <w:div w:id="2113090315">
                  <w:marLeft w:val="0"/>
                  <w:marRight w:val="0"/>
                  <w:marTop w:val="0"/>
                  <w:marBottom w:val="0"/>
                  <w:divBdr>
                    <w:top w:val="none" w:sz="0" w:space="0" w:color="auto"/>
                    <w:left w:val="none" w:sz="0" w:space="0" w:color="auto"/>
                    <w:bottom w:val="none" w:sz="0" w:space="0" w:color="auto"/>
                    <w:right w:val="none" w:sz="0" w:space="0" w:color="auto"/>
                  </w:divBdr>
                  <w:divsChild>
                    <w:div w:id="266157170">
                      <w:marLeft w:val="0"/>
                      <w:marRight w:val="0"/>
                      <w:marTop w:val="0"/>
                      <w:marBottom w:val="0"/>
                      <w:divBdr>
                        <w:top w:val="none" w:sz="0" w:space="0" w:color="auto"/>
                        <w:left w:val="none" w:sz="0" w:space="0" w:color="auto"/>
                        <w:bottom w:val="none" w:sz="0" w:space="0" w:color="auto"/>
                        <w:right w:val="none" w:sz="0" w:space="0" w:color="auto"/>
                      </w:divBdr>
                      <w:divsChild>
                        <w:div w:id="1194882373">
                          <w:marLeft w:val="0"/>
                          <w:marRight w:val="0"/>
                          <w:marTop w:val="0"/>
                          <w:marBottom w:val="0"/>
                          <w:divBdr>
                            <w:top w:val="none" w:sz="0" w:space="0" w:color="auto"/>
                            <w:left w:val="none" w:sz="0" w:space="0" w:color="auto"/>
                            <w:bottom w:val="none" w:sz="0" w:space="0" w:color="auto"/>
                            <w:right w:val="none" w:sz="0" w:space="0" w:color="auto"/>
                          </w:divBdr>
                          <w:divsChild>
                            <w:div w:id="722020570">
                              <w:marLeft w:val="0"/>
                              <w:marRight w:val="0"/>
                              <w:marTop w:val="0"/>
                              <w:marBottom w:val="0"/>
                              <w:divBdr>
                                <w:top w:val="none" w:sz="0" w:space="0" w:color="auto"/>
                                <w:left w:val="none" w:sz="0" w:space="0" w:color="auto"/>
                                <w:bottom w:val="none" w:sz="0" w:space="0" w:color="auto"/>
                                <w:right w:val="none" w:sz="0" w:space="0" w:color="auto"/>
                              </w:divBdr>
                              <w:divsChild>
                                <w:div w:id="1584603149">
                                  <w:marLeft w:val="0"/>
                                  <w:marRight w:val="0"/>
                                  <w:marTop w:val="0"/>
                                  <w:marBottom w:val="0"/>
                                  <w:divBdr>
                                    <w:top w:val="none" w:sz="0" w:space="0" w:color="auto"/>
                                    <w:left w:val="none" w:sz="0" w:space="0" w:color="auto"/>
                                    <w:bottom w:val="none" w:sz="0" w:space="0" w:color="auto"/>
                                    <w:right w:val="none" w:sz="0" w:space="0" w:color="auto"/>
                                  </w:divBdr>
                                  <w:divsChild>
                                    <w:div w:id="1859536039">
                                      <w:marLeft w:val="0"/>
                                      <w:marRight w:val="0"/>
                                      <w:marTop w:val="0"/>
                                      <w:marBottom w:val="0"/>
                                      <w:divBdr>
                                        <w:top w:val="none" w:sz="0" w:space="0" w:color="auto"/>
                                        <w:left w:val="none" w:sz="0" w:space="0" w:color="auto"/>
                                        <w:bottom w:val="none" w:sz="0" w:space="0" w:color="auto"/>
                                        <w:right w:val="none" w:sz="0" w:space="0" w:color="auto"/>
                                      </w:divBdr>
                                      <w:divsChild>
                                        <w:div w:id="1102644923">
                                          <w:marLeft w:val="0"/>
                                          <w:marRight w:val="0"/>
                                          <w:marTop w:val="0"/>
                                          <w:marBottom w:val="0"/>
                                          <w:divBdr>
                                            <w:top w:val="none" w:sz="0" w:space="0" w:color="auto"/>
                                            <w:left w:val="none" w:sz="0" w:space="0" w:color="auto"/>
                                            <w:bottom w:val="none" w:sz="0" w:space="0" w:color="auto"/>
                                            <w:right w:val="none" w:sz="0" w:space="0" w:color="auto"/>
                                          </w:divBdr>
                                          <w:divsChild>
                                            <w:div w:id="1897544069">
                                              <w:marLeft w:val="0"/>
                                              <w:marRight w:val="0"/>
                                              <w:marTop w:val="0"/>
                                              <w:marBottom w:val="0"/>
                                              <w:divBdr>
                                                <w:top w:val="none" w:sz="0" w:space="0" w:color="auto"/>
                                                <w:left w:val="none" w:sz="0" w:space="0" w:color="auto"/>
                                                <w:bottom w:val="none" w:sz="0" w:space="0" w:color="auto"/>
                                                <w:right w:val="none" w:sz="0" w:space="0" w:color="auto"/>
                                              </w:divBdr>
                                              <w:divsChild>
                                                <w:div w:id="1769622989">
                                                  <w:marLeft w:val="0"/>
                                                  <w:marRight w:val="0"/>
                                                  <w:marTop w:val="0"/>
                                                  <w:marBottom w:val="0"/>
                                                  <w:divBdr>
                                                    <w:top w:val="none" w:sz="0" w:space="0" w:color="auto"/>
                                                    <w:left w:val="none" w:sz="0" w:space="0" w:color="auto"/>
                                                    <w:bottom w:val="none" w:sz="0" w:space="0" w:color="auto"/>
                                                    <w:right w:val="none" w:sz="0" w:space="0" w:color="auto"/>
                                                  </w:divBdr>
                                                </w:div>
                                                <w:div w:id="1190342078">
                                                  <w:marLeft w:val="0"/>
                                                  <w:marRight w:val="0"/>
                                                  <w:marTop w:val="0"/>
                                                  <w:marBottom w:val="0"/>
                                                  <w:divBdr>
                                                    <w:top w:val="none" w:sz="0" w:space="0" w:color="auto"/>
                                                    <w:left w:val="none" w:sz="0" w:space="0" w:color="auto"/>
                                                    <w:bottom w:val="none" w:sz="0" w:space="0" w:color="auto"/>
                                                    <w:right w:val="none" w:sz="0" w:space="0" w:color="auto"/>
                                                  </w:divBdr>
                                                </w:div>
                                              </w:divsChild>
                                            </w:div>
                                            <w:div w:id="1075906065">
                                              <w:marLeft w:val="0"/>
                                              <w:marRight w:val="0"/>
                                              <w:marTop w:val="0"/>
                                              <w:marBottom w:val="300"/>
                                              <w:divBdr>
                                                <w:top w:val="none" w:sz="0" w:space="0" w:color="auto"/>
                                                <w:left w:val="none" w:sz="0" w:space="0" w:color="auto"/>
                                                <w:bottom w:val="none" w:sz="0" w:space="0" w:color="auto"/>
                                                <w:right w:val="none" w:sz="0" w:space="0" w:color="auto"/>
                                              </w:divBdr>
                                              <w:divsChild>
                                                <w:div w:id="10502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203">
                                          <w:marLeft w:val="0"/>
                                          <w:marRight w:val="0"/>
                                          <w:marTop w:val="0"/>
                                          <w:marBottom w:val="0"/>
                                          <w:divBdr>
                                            <w:top w:val="none" w:sz="0" w:space="0" w:color="auto"/>
                                            <w:left w:val="none" w:sz="0" w:space="0" w:color="auto"/>
                                            <w:bottom w:val="none" w:sz="0" w:space="0" w:color="auto"/>
                                            <w:right w:val="none" w:sz="0" w:space="0" w:color="auto"/>
                                          </w:divBdr>
                                          <w:divsChild>
                                            <w:div w:id="1432891165">
                                              <w:marLeft w:val="0"/>
                                              <w:marRight w:val="0"/>
                                              <w:marTop w:val="0"/>
                                              <w:marBottom w:val="0"/>
                                              <w:divBdr>
                                                <w:top w:val="none" w:sz="0" w:space="0" w:color="auto"/>
                                                <w:left w:val="none" w:sz="0" w:space="0" w:color="auto"/>
                                                <w:bottom w:val="none" w:sz="0" w:space="0" w:color="auto"/>
                                                <w:right w:val="none" w:sz="0" w:space="0" w:color="auto"/>
                                              </w:divBdr>
                                              <w:divsChild>
                                                <w:div w:id="96875295">
                                                  <w:marLeft w:val="0"/>
                                                  <w:marRight w:val="0"/>
                                                  <w:marTop w:val="0"/>
                                                  <w:marBottom w:val="300"/>
                                                  <w:divBdr>
                                                    <w:top w:val="none" w:sz="0" w:space="0" w:color="auto"/>
                                                    <w:left w:val="none" w:sz="0" w:space="0" w:color="auto"/>
                                                    <w:bottom w:val="none" w:sz="0" w:space="0" w:color="auto"/>
                                                    <w:right w:val="none" w:sz="0" w:space="0" w:color="auto"/>
                                                  </w:divBdr>
                                                  <w:divsChild>
                                                    <w:div w:id="1029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7011">
                                          <w:marLeft w:val="0"/>
                                          <w:marRight w:val="0"/>
                                          <w:marTop w:val="0"/>
                                          <w:marBottom w:val="0"/>
                                          <w:divBdr>
                                            <w:top w:val="none" w:sz="0" w:space="0" w:color="auto"/>
                                            <w:left w:val="none" w:sz="0" w:space="0" w:color="auto"/>
                                            <w:bottom w:val="none" w:sz="0" w:space="0" w:color="auto"/>
                                            <w:right w:val="none" w:sz="0" w:space="0" w:color="auto"/>
                                          </w:divBdr>
                                          <w:divsChild>
                                            <w:div w:id="635724167">
                                              <w:marLeft w:val="0"/>
                                              <w:marRight w:val="0"/>
                                              <w:marTop w:val="0"/>
                                              <w:marBottom w:val="0"/>
                                              <w:divBdr>
                                                <w:top w:val="none" w:sz="0" w:space="0" w:color="auto"/>
                                                <w:left w:val="none" w:sz="0" w:space="0" w:color="auto"/>
                                                <w:bottom w:val="none" w:sz="0" w:space="0" w:color="auto"/>
                                                <w:right w:val="none" w:sz="0" w:space="0" w:color="auto"/>
                                              </w:divBdr>
                                              <w:divsChild>
                                                <w:div w:id="1365205440">
                                                  <w:marLeft w:val="0"/>
                                                  <w:marRight w:val="285"/>
                                                  <w:marTop w:val="0"/>
                                                  <w:marBottom w:val="135"/>
                                                  <w:divBdr>
                                                    <w:top w:val="single" w:sz="6" w:space="0" w:color="CECECE"/>
                                                    <w:left w:val="single" w:sz="6" w:space="0" w:color="CECECE"/>
                                                    <w:bottom w:val="single" w:sz="6" w:space="0" w:color="CECECE"/>
                                                    <w:right w:val="single" w:sz="6" w:space="0" w:color="CECECE"/>
                                                  </w:divBdr>
                                                  <w:divsChild>
                                                    <w:div w:id="5041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6828">
                                              <w:marLeft w:val="0"/>
                                              <w:marRight w:val="0"/>
                                              <w:marTop w:val="0"/>
                                              <w:marBottom w:val="0"/>
                                              <w:divBdr>
                                                <w:top w:val="none" w:sz="0" w:space="0" w:color="auto"/>
                                                <w:left w:val="none" w:sz="0" w:space="0" w:color="auto"/>
                                                <w:bottom w:val="none" w:sz="0" w:space="0" w:color="auto"/>
                                                <w:right w:val="none" w:sz="0" w:space="0" w:color="auto"/>
                                              </w:divBdr>
                                              <w:divsChild>
                                                <w:div w:id="502284285">
                                                  <w:marLeft w:val="0"/>
                                                  <w:marRight w:val="300"/>
                                                  <w:marTop w:val="3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genweb.de/region/bergstrasser-anzeiger/einhausen/gottesdienst-direkt-an-der-weschnitz-1.1128114"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3565</Characters>
  <Application>Microsoft Office Word</Application>
  <DocSecurity>0</DocSecurity>
  <Lines>29</Lines>
  <Paragraphs>8</Paragraphs>
  <ScaleCrop>false</ScaleCrop>
  <Company>Kreis Bergstraße</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pfeiffer_m</dc:creator>
  <cp:lastModifiedBy>pfeiffer_m</cp:lastModifiedBy>
  <cp:revision>1</cp:revision>
  <dcterms:created xsi:type="dcterms:W3CDTF">2013-07-23T12:03:00Z</dcterms:created>
  <dcterms:modified xsi:type="dcterms:W3CDTF">2013-07-23T12:05:00Z</dcterms:modified>
</cp:coreProperties>
</file>